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FF8E" w14:textId="77777777" w:rsidR="00C513B6" w:rsidRDefault="009B7CCD" w:rsidP="009B7CCD">
      <w:pPr>
        <w:pStyle w:val="a3"/>
        <w:ind w:firstLine="0"/>
        <w:jc w:val="center"/>
        <w:rPr>
          <w:b/>
          <w:szCs w:val="28"/>
        </w:rPr>
      </w:pPr>
      <w:r w:rsidRPr="009B7CCD">
        <w:rPr>
          <w:b/>
          <w:szCs w:val="28"/>
        </w:rPr>
        <w:t>Территориальн</w:t>
      </w:r>
      <w:r>
        <w:rPr>
          <w:b/>
          <w:szCs w:val="28"/>
        </w:rPr>
        <w:t>ый</w:t>
      </w:r>
      <w:r w:rsidRPr="009B7CCD">
        <w:rPr>
          <w:b/>
          <w:szCs w:val="28"/>
        </w:rPr>
        <w:t xml:space="preserve"> орган Федеральной службы государственной </w:t>
      </w:r>
    </w:p>
    <w:p w14:paraId="3DE2BFA1" w14:textId="77777777" w:rsidR="009B7CCD" w:rsidRDefault="009B7CCD" w:rsidP="009B7CCD">
      <w:pPr>
        <w:pStyle w:val="a3"/>
        <w:ind w:firstLine="0"/>
        <w:jc w:val="center"/>
        <w:rPr>
          <w:b/>
          <w:szCs w:val="28"/>
        </w:rPr>
      </w:pPr>
      <w:r w:rsidRPr="009B7CCD">
        <w:rPr>
          <w:b/>
          <w:szCs w:val="28"/>
        </w:rPr>
        <w:t>статистики по Оренбургской области</w:t>
      </w:r>
    </w:p>
    <w:p w14:paraId="3EDE638C" w14:textId="77777777" w:rsidR="009B7CCD" w:rsidRPr="009B7CCD" w:rsidRDefault="00C513B6" w:rsidP="00C513B6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</w:t>
      </w:r>
      <w:r w:rsidR="00F9261E">
        <w:rPr>
          <w:b/>
          <w:szCs w:val="28"/>
        </w:rPr>
        <w:t xml:space="preserve">   </w:t>
      </w:r>
      <w:r w:rsidR="009B7CCD">
        <w:rPr>
          <w:b/>
          <w:szCs w:val="28"/>
        </w:rPr>
        <w:t>(</w:t>
      </w:r>
      <w:proofErr w:type="spellStart"/>
      <w:r w:rsidR="009B7CCD">
        <w:rPr>
          <w:b/>
          <w:szCs w:val="28"/>
        </w:rPr>
        <w:t>Оренбургстат</w:t>
      </w:r>
      <w:proofErr w:type="spellEnd"/>
      <w:r w:rsidR="009B7CCD">
        <w:rPr>
          <w:b/>
          <w:szCs w:val="28"/>
        </w:rPr>
        <w:t>)</w:t>
      </w:r>
    </w:p>
    <w:p w14:paraId="749DC673" w14:textId="77777777" w:rsidR="00E607B8" w:rsidRPr="009B7CCD" w:rsidRDefault="00E607B8"/>
    <w:p w14:paraId="63D32CC0" w14:textId="77777777" w:rsidR="009B7CCD" w:rsidRPr="009B7CCD" w:rsidRDefault="009B7CCD" w:rsidP="009B7CCD">
      <w:pPr>
        <w:jc w:val="center"/>
        <w:rPr>
          <w:b/>
          <w:sz w:val="28"/>
          <w:szCs w:val="28"/>
        </w:rPr>
      </w:pPr>
      <w:proofErr w:type="gramStart"/>
      <w:r w:rsidRPr="009B7CCD">
        <w:rPr>
          <w:b/>
          <w:sz w:val="28"/>
          <w:szCs w:val="28"/>
        </w:rPr>
        <w:t>Комиссия  по</w:t>
      </w:r>
      <w:proofErr w:type="gramEnd"/>
      <w:r w:rsidRPr="009B7CCD">
        <w:rPr>
          <w:b/>
          <w:sz w:val="28"/>
          <w:szCs w:val="28"/>
        </w:rPr>
        <w:t xml:space="preserve"> соблюдению требований к служебному поведению            федеральных государственных гражданских служащих Оренбургстата</w:t>
      </w:r>
    </w:p>
    <w:p w14:paraId="3768AF12" w14:textId="77777777" w:rsidR="009B7CCD" w:rsidRDefault="009B7CCD" w:rsidP="009B7CCD">
      <w:pPr>
        <w:jc w:val="center"/>
        <w:rPr>
          <w:b/>
          <w:sz w:val="28"/>
          <w:szCs w:val="28"/>
        </w:rPr>
      </w:pPr>
      <w:r w:rsidRPr="009B7CCD">
        <w:rPr>
          <w:b/>
          <w:sz w:val="28"/>
          <w:szCs w:val="28"/>
        </w:rPr>
        <w:t>и урегулированию конфликта интересов</w:t>
      </w:r>
    </w:p>
    <w:p w14:paraId="46111FE7" w14:textId="2406C85F" w:rsidR="009B7CCD" w:rsidRDefault="009B7CCD" w:rsidP="009B7CCD">
      <w:pPr>
        <w:jc w:val="center"/>
        <w:rPr>
          <w:b/>
          <w:sz w:val="28"/>
          <w:szCs w:val="28"/>
        </w:rPr>
      </w:pPr>
    </w:p>
    <w:p w14:paraId="334199C9" w14:textId="77777777" w:rsidR="00F9338D" w:rsidRDefault="00F9338D" w:rsidP="009B7CCD">
      <w:pPr>
        <w:jc w:val="center"/>
        <w:rPr>
          <w:b/>
          <w:sz w:val="28"/>
          <w:szCs w:val="28"/>
        </w:rPr>
      </w:pPr>
    </w:p>
    <w:p w14:paraId="0E152EEC" w14:textId="145E44CE" w:rsidR="00475C61" w:rsidRPr="00475C61" w:rsidRDefault="009B7CCD" w:rsidP="0092339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52F2">
        <w:rPr>
          <w:sz w:val="28"/>
          <w:szCs w:val="28"/>
        </w:rPr>
        <w:t xml:space="preserve"> </w:t>
      </w:r>
      <w:r w:rsidR="002D4C75">
        <w:rPr>
          <w:sz w:val="28"/>
          <w:szCs w:val="28"/>
        </w:rPr>
        <w:t xml:space="preserve"> </w:t>
      </w:r>
      <w:r w:rsidR="00F9338D">
        <w:rPr>
          <w:sz w:val="28"/>
          <w:szCs w:val="28"/>
        </w:rPr>
        <w:t xml:space="preserve"> </w:t>
      </w:r>
      <w:r w:rsidR="00923397">
        <w:rPr>
          <w:sz w:val="28"/>
          <w:szCs w:val="28"/>
        </w:rPr>
        <w:t>Во</w:t>
      </w:r>
      <w:r w:rsidR="001650B4" w:rsidRPr="00475C61">
        <w:rPr>
          <w:sz w:val="28"/>
          <w:szCs w:val="28"/>
        </w:rPr>
        <w:t xml:space="preserve"> </w:t>
      </w:r>
      <w:r w:rsidR="00923397">
        <w:rPr>
          <w:sz w:val="28"/>
          <w:szCs w:val="28"/>
        </w:rPr>
        <w:t>2</w:t>
      </w:r>
      <w:r w:rsidR="00044935" w:rsidRPr="00475C61">
        <w:rPr>
          <w:sz w:val="28"/>
          <w:szCs w:val="28"/>
        </w:rPr>
        <w:t xml:space="preserve"> квартал</w:t>
      </w:r>
      <w:r w:rsidR="00923397">
        <w:rPr>
          <w:sz w:val="28"/>
          <w:szCs w:val="28"/>
        </w:rPr>
        <w:t>е</w:t>
      </w:r>
      <w:r w:rsidRPr="00475C61">
        <w:rPr>
          <w:sz w:val="28"/>
          <w:szCs w:val="28"/>
        </w:rPr>
        <w:t xml:space="preserve"> 20</w:t>
      </w:r>
      <w:r w:rsidR="00825F2C" w:rsidRPr="00475C61">
        <w:rPr>
          <w:sz w:val="28"/>
          <w:szCs w:val="28"/>
        </w:rPr>
        <w:t>2</w:t>
      </w:r>
      <w:r w:rsidR="007C530E" w:rsidRPr="00475C61">
        <w:rPr>
          <w:sz w:val="28"/>
          <w:szCs w:val="28"/>
        </w:rPr>
        <w:t>3</w:t>
      </w:r>
      <w:r w:rsidR="002479C7" w:rsidRPr="00475C61">
        <w:rPr>
          <w:sz w:val="28"/>
          <w:szCs w:val="28"/>
        </w:rPr>
        <w:t xml:space="preserve"> года</w:t>
      </w:r>
      <w:r w:rsidRPr="00475C61">
        <w:rPr>
          <w:sz w:val="28"/>
          <w:szCs w:val="28"/>
        </w:rPr>
        <w:t xml:space="preserve"> заседани</w:t>
      </w:r>
      <w:r w:rsidR="00923397">
        <w:rPr>
          <w:sz w:val="28"/>
          <w:szCs w:val="28"/>
        </w:rPr>
        <w:t>я</w:t>
      </w:r>
      <w:r w:rsidRPr="00475C61">
        <w:rPr>
          <w:sz w:val="28"/>
          <w:szCs w:val="28"/>
        </w:rPr>
        <w:t xml:space="preserve"> Комисси</w:t>
      </w:r>
      <w:r w:rsidR="00975A46" w:rsidRPr="00475C61">
        <w:rPr>
          <w:sz w:val="28"/>
          <w:szCs w:val="28"/>
        </w:rPr>
        <w:t>и</w:t>
      </w:r>
      <w:r w:rsidRPr="00475C61">
        <w:rPr>
          <w:sz w:val="28"/>
          <w:szCs w:val="28"/>
        </w:rPr>
        <w:t xml:space="preserve">  по соблюдению требований к служебному поведению  федеральных государственных гражданских служащих Оренбургстата и урегулированию конфликта интересов </w:t>
      </w:r>
      <w:r w:rsidR="00923397">
        <w:rPr>
          <w:sz w:val="28"/>
          <w:szCs w:val="28"/>
        </w:rPr>
        <w:t>не проводились.</w:t>
      </w:r>
    </w:p>
    <w:p w14:paraId="5ABA5614" w14:textId="77777777" w:rsidR="00475C61" w:rsidRPr="00475C61" w:rsidRDefault="00475C61" w:rsidP="002D4C75">
      <w:pPr>
        <w:tabs>
          <w:tab w:val="left" w:pos="284"/>
        </w:tabs>
        <w:jc w:val="both"/>
        <w:rPr>
          <w:sz w:val="28"/>
          <w:szCs w:val="28"/>
        </w:rPr>
      </w:pPr>
    </w:p>
    <w:sectPr w:rsidR="00475C61" w:rsidRPr="00475C61" w:rsidSect="00E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A77"/>
    <w:multiLevelType w:val="hybridMultilevel"/>
    <w:tmpl w:val="5B5AFC5C"/>
    <w:lvl w:ilvl="0" w:tplc="22349E8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FB955FC"/>
    <w:multiLevelType w:val="hybridMultilevel"/>
    <w:tmpl w:val="27A0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A3E"/>
    <w:multiLevelType w:val="hybridMultilevel"/>
    <w:tmpl w:val="DA84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51D2A"/>
    <w:multiLevelType w:val="hybridMultilevel"/>
    <w:tmpl w:val="331AB1F2"/>
    <w:lvl w:ilvl="0" w:tplc="3AFC355A">
      <w:start w:val="5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5B53820"/>
    <w:multiLevelType w:val="hybridMultilevel"/>
    <w:tmpl w:val="76A64C9E"/>
    <w:lvl w:ilvl="0" w:tplc="C86A21B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294C0ABB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32F64EFB"/>
    <w:multiLevelType w:val="hybridMultilevel"/>
    <w:tmpl w:val="1214E8F2"/>
    <w:lvl w:ilvl="0" w:tplc="3BD0E42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71C7479"/>
    <w:multiLevelType w:val="hybridMultilevel"/>
    <w:tmpl w:val="09067612"/>
    <w:lvl w:ilvl="0" w:tplc="8D6C0674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80A0C0B"/>
    <w:multiLevelType w:val="hybridMultilevel"/>
    <w:tmpl w:val="4020569C"/>
    <w:lvl w:ilvl="0" w:tplc="C330B6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E870081"/>
    <w:multiLevelType w:val="hybridMultilevel"/>
    <w:tmpl w:val="7BCC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22BA"/>
    <w:multiLevelType w:val="hybridMultilevel"/>
    <w:tmpl w:val="871E3200"/>
    <w:lvl w:ilvl="0" w:tplc="B5BA17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16A1AA1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5589407E"/>
    <w:multiLevelType w:val="hybridMultilevel"/>
    <w:tmpl w:val="1730DA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D64BE"/>
    <w:multiLevelType w:val="hybridMultilevel"/>
    <w:tmpl w:val="4020569C"/>
    <w:lvl w:ilvl="0" w:tplc="C330B6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64380C8C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66B61390"/>
    <w:multiLevelType w:val="hybridMultilevel"/>
    <w:tmpl w:val="32EE6068"/>
    <w:lvl w:ilvl="0" w:tplc="AB7405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675B5391"/>
    <w:multiLevelType w:val="hybridMultilevel"/>
    <w:tmpl w:val="0B7C158A"/>
    <w:lvl w:ilvl="0" w:tplc="D5C2EF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DCF5ABB"/>
    <w:multiLevelType w:val="hybridMultilevel"/>
    <w:tmpl w:val="EA78AA04"/>
    <w:lvl w:ilvl="0" w:tplc="F6001CA2">
      <w:start w:val="1"/>
      <w:numFmt w:val="decimal"/>
      <w:lvlText w:val="%1."/>
      <w:lvlJc w:val="left"/>
      <w:pPr>
        <w:ind w:left="73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73735D6A"/>
    <w:multiLevelType w:val="hybridMultilevel"/>
    <w:tmpl w:val="6A26B456"/>
    <w:lvl w:ilvl="0" w:tplc="E7FAF1A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 w15:restartNumberingAfterBreak="0">
    <w:nsid w:val="786C17E7"/>
    <w:multiLevelType w:val="hybridMultilevel"/>
    <w:tmpl w:val="BCBC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D3C70"/>
    <w:multiLevelType w:val="hybridMultilevel"/>
    <w:tmpl w:val="74287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4157E"/>
    <w:multiLevelType w:val="hybridMultilevel"/>
    <w:tmpl w:val="1948322E"/>
    <w:lvl w:ilvl="0" w:tplc="9D12611E">
      <w:start w:val="2"/>
      <w:numFmt w:val="decimal"/>
      <w:lvlText w:val="%1."/>
      <w:lvlJc w:val="left"/>
      <w:pPr>
        <w:ind w:left="99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16"/>
  </w:num>
  <w:num w:numId="5">
    <w:abstractNumId w:val="6"/>
  </w:num>
  <w:num w:numId="6">
    <w:abstractNumId w:val="11"/>
  </w:num>
  <w:num w:numId="7">
    <w:abstractNumId w:val="9"/>
  </w:num>
  <w:num w:numId="8">
    <w:abstractNumId w:val="10"/>
  </w:num>
  <w:num w:numId="9">
    <w:abstractNumId w:val="14"/>
  </w:num>
  <w:num w:numId="10">
    <w:abstractNumId w:val="8"/>
  </w:num>
  <w:num w:numId="11">
    <w:abstractNumId w:val="13"/>
  </w:num>
  <w:num w:numId="12">
    <w:abstractNumId w:val="5"/>
  </w:num>
  <w:num w:numId="13">
    <w:abstractNumId w:val="20"/>
  </w:num>
  <w:num w:numId="14">
    <w:abstractNumId w:val="3"/>
  </w:num>
  <w:num w:numId="15">
    <w:abstractNumId w:val="4"/>
  </w:num>
  <w:num w:numId="16">
    <w:abstractNumId w:val="7"/>
  </w:num>
  <w:num w:numId="17">
    <w:abstractNumId w:val="2"/>
  </w:num>
  <w:num w:numId="18">
    <w:abstractNumId w:val="12"/>
  </w:num>
  <w:num w:numId="19">
    <w:abstractNumId w:val="18"/>
  </w:num>
  <w:num w:numId="20">
    <w:abstractNumId w:val="21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CD"/>
    <w:rsid w:val="00016FBA"/>
    <w:rsid w:val="00033EE6"/>
    <w:rsid w:val="00036720"/>
    <w:rsid w:val="00044935"/>
    <w:rsid w:val="000703FA"/>
    <w:rsid w:val="000A1CD7"/>
    <w:rsid w:val="00157DD8"/>
    <w:rsid w:val="001650B4"/>
    <w:rsid w:val="001A356A"/>
    <w:rsid w:val="001A5C5B"/>
    <w:rsid w:val="00204EDE"/>
    <w:rsid w:val="002479C7"/>
    <w:rsid w:val="00297931"/>
    <w:rsid w:val="002D1E56"/>
    <w:rsid w:val="002D4C75"/>
    <w:rsid w:val="002E6981"/>
    <w:rsid w:val="00475C61"/>
    <w:rsid w:val="005116C1"/>
    <w:rsid w:val="00574B9B"/>
    <w:rsid w:val="0058211B"/>
    <w:rsid w:val="00641CA4"/>
    <w:rsid w:val="006430BA"/>
    <w:rsid w:val="00714982"/>
    <w:rsid w:val="0076171E"/>
    <w:rsid w:val="007822BE"/>
    <w:rsid w:val="007C530E"/>
    <w:rsid w:val="00817565"/>
    <w:rsid w:val="00825F2C"/>
    <w:rsid w:val="00923397"/>
    <w:rsid w:val="00975A46"/>
    <w:rsid w:val="009A44CC"/>
    <w:rsid w:val="009B7CCD"/>
    <w:rsid w:val="009F6163"/>
    <w:rsid w:val="00A659FA"/>
    <w:rsid w:val="00A80625"/>
    <w:rsid w:val="00AE37BE"/>
    <w:rsid w:val="00B302BC"/>
    <w:rsid w:val="00B97474"/>
    <w:rsid w:val="00BA00AA"/>
    <w:rsid w:val="00BE0B6A"/>
    <w:rsid w:val="00BE77CF"/>
    <w:rsid w:val="00C375D6"/>
    <w:rsid w:val="00C513B6"/>
    <w:rsid w:val="00C75AC8"/>
    <w:rsid w:val="00C900D4"/>
    <w:rsid w:val="00C93597"/>
    <w:rsid w:val="00CA2B7F"/>
    <w:rsid w:val="00CD52F2"/>
    <w:rsid w:val="00CD5EEE"/>
    <w:rsid w:val="00D700F3"/>
    <w:rsid w:val="00DB72E0"/>
    <w:rsid w:val="00DE7314"/>
    <w:rsid w:val="00DF37E3"/>
    <w:rsid w:val="00E01B1F"/>
    <w:rsid w:val="00E2313D"/>
    <w:rsid w:val="00E607B8"/>
    <w:rsid w:val="00EA1E7F"/>
    <w:rsid w:val="00EB6FD3"/>
    <w:rsid w:val="00F8417B"/>
    <w:rsid w:val="00F8736E"/>
    <w:rsid w:val="00F9261E"/>
    <w:rsid w:val="00F9338D"/>
    <w:rsid w:val="00FA38EA"/>
    <w:rsid w:val="00FC0A0E"/>
    <w:rsid w:val="00F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A103"/>
  <w15:docId w15:val="{021BBF9B-4C1C-436B-9175-F0CA17F4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7CCD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B7C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CC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974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7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1756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81756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Никитина Наталья Викторовна</cp:lastModifiedBy>
  <cp:revision>2</cp:revision>
  <cp:lastPrinted>2022-07-12T09:22:00Z</cp:lastPrinted>
  <dcterms:created xsi:type="dcterms:W3CDTF">2024-04-01T14:06:00Z</dcterms:created>
  <dcterms:modified xsi:type="dcterms:W3CDTF">2024-04-01T14:06:00Z</dcterms:modified>
</cp:coreProperties>
</file>